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0BE" w:rsidRPr="00A560BE" w:rsidRDefault="00A560BE" w:rsidP="00A560BE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60BE">
        <w:rPr>
          <w:rFonts w:ascii="Times New Roman" w:hAnsi="Times New Roman" w:cs="Times New Roman"/>
          <w:sz w:val="24"/>
          <w:szCs w:val="24"/>
          <w:shd w:val="clear" w:color="auto" w:fill="FFFFFF"/>
        </w:rPr>
        <w:t>22 марта 2024 года наша команда ЮИД "Светофор"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560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представила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МОУ ИРМО «</w:t>
      </w:r>
      <w:proofErr w:type="spellStart"/>
      <w:r w:rsidRPr="00A560BE">
        <w:rPr>
          <w:rFonts w:ascii="Times New Roman" w:hAnsi="Times New Roman" w:cs="Times New Roman"/>
          <w:sz w:val="24"/>
          <w:szCs w:val="24"/>
          <w:shd w:val="clear" w:color="auto" w:fill="FFFFFF"/>
        </w:rPr>
        <w:t>Кудинскую</w:t>
      </w:r>
      <w:proofErr w:type="spellEnd"/>
      <w:r w:rsidRPr="00A560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A560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муниципальном конкурсе "Безопасное колесо".</w:t>
      </w:r>
    </w:p>
    <w:p w:rsidR="00A560BE" w:rsidRDefault="00A560BE" w:rsidP="00A560BE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Участники, </w:t>
      </w:r>
      <w:proofErr w:type="spellStart"/>
      <w:r w:rsidRPr="00A560BE">
        <w:rPr>
          <w:rFonts w:ascii="Times New Roman" w:hAnsi="Times New Roman" w:cs="Times New Roman"/>
          <w:sz w:val="24"/>
          <w:szCs w:val="24"/>
          <w:shd w:val="clear" w:color="auto" w:fill="FFFFFF"/>
        </w:rPr>
        <w:t>Купряков</w:t>
      </w:r>
      <w:proofErr w:type="spellEnd"/>
      <w:r w:rsidRPr="00A560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Игорь 4в, Сафьянов Кирилл 4в, Семёнова Яна 4в, </w:t>
      </w:r>
      <w:proofErr w:type="spellStart"/>
      <w:r w:rsidRPr="00A560BE">
        <w:rPr>
          <w:rFonts w:ascii="Times New Roman" w:hAnsi="Times New Roman" w:cs="Times New Roman"/>
          <w:sz w:val="24"/>
          <w:szCs w:val="24"/>
          <w:shd w:val="clear" w:color="auto" w:fill="FFFFFF"/>
        </w:rPr>
        <w:t>Прыхненко</w:t>
      </w:r>
      <w:proofErr w:type="spellEnd"/>
      <w:r w:rsidRPr="00A560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Ева 4а.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 руководством </w:t>
      </w:r>
      <w:r w:rsidRPr="00A560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60BE">
        <w:rPr>
          <w:rFonts w:ascii="Times New Roman" w:hAnsi="Times New Roman" w:cs="Times New Roman"/>
          <w:sz w:val="24"/>
          <w:szCs w:val="24"/>
          <w:shd w:val="clear" w:color="auto" w:fill="FFFFFF"/>
        </w:rPr>
        <w:t>Кытманов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proofErr w:type="spellEnd"/>
      <w:r w:rsidRPr="00A560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Валентин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A560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Владимировн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ы, </w:t>
      </w:r>
      <w:r w:rsidRPr="00A560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продемонстрировали свои знания по оказанию первой помощи, ПДД, основам безопасности жизнедеятельности, практические навыки по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Pr="00A560BE">
        <w:rPr>
          <w:rFonts w:ascii="Times New Roman" w:hAnsi="Times New Roman" w:cs="Times New Roman"/>
          <w:sz w:val="24"/>
          <w:szCs w:val="24"/>
          <w:shd w:val="clear" w:color="auto" w:fill="FFFFFF"/>
        </w:rPr>
        <w:t>игурному вождению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велосипеда</w:t>
      </w:r>
      <w:r w:rsidRPr="00A560BE">
        <w:rPr>
          <w:rFonts w:ascii="Times New Roman" w:hAnsi="Times New Roman" w:cs="Times New Roman"/>
          <w:sz w:val="24"/>
          <w:szCs w:val="24"/>
          <w:shd w:val="clear" w:color="auto" w:fill="FFFFFF"/>
        </w:rPr>
        <w:t> и творческие способности в конкурсе агитбригад, пропагандирующие безопасность дорожного движения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00000" w:rsidRPr="00A560BE" w:rsidRDefault="00A560BE" w:rsidP="00A560BE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60BE">
        <w:rPr>
          <w:rFonts w:ascii="Times New Roman" w:hAnsi="Times New Roman" w:cs="Times New Roman"/>
          <w:sz w:val="24"/>
          <w:szCs w:val="24"/>
          <w:shd w:val="clear" w:color="auto" w:fill="FFFFFF"/>
        </w:rPr>
        <w:t>Наши ребята достойно прошли все испытания. А самое главное теперь они владеют знаниями безопасного поведения на дорогах и готовы обучать других ребят начальной школы.</w:t>
      </w:r>
    </w:p>
    <w:p w:rsidR="00A560BE" w:rsidRDefault="00A560BE">
      <w:r>
        <w:rPr>
          <w:noProof/>
        </w:rPr>
        <w:drawing>
          <wp:inline distT="0" distB="0" distL="0" distR="0">
            <wp:extent cx="2671974" cy="2009775"/>
            <wp:effectExtent l="19050" t="0" r="0" b="0"/>
            <wp:docPr id="131" name="Рисунок 131" descr="https://sun9-17.userapi.com/impg/SA-nMsIHAERryLwOOuSbg5eaQ_Y3oVa8p0wucA/dd5IdjRVf94.jpg?size=807x607&amp;quality=95&amp;sign=07ac4d8cf36c0c417129646b82ce6752&amp;c_uniq_tag=h9wSJu08o-9AA6yHYgFyVvKnbeg2wQpYQB3bF4Pu9Zs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s://sun9-17.userapi.com/impg/SA-nMsIHAERryLwOOuSbg5eaQ_Y3oVa8p0wucA/dd5IdjRVf94.jpg?size=807x607&amp;quality=95&amp;sign=07ac4d8cf36c0c417129646b82ce6752&amp;c_uniq_tag=h9wSJu08o-9AA6yHYgFyVvKnbeg2wQpYQB3bF4Pu9Zs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558" cy="2010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2676525" cy="2013198"/>
            <wp:effectExtent l="19050" t="0" r="9525" b="0"/>
            <wp:docPr id="134" name="Рисунок 134" descr="https://sun9-58.userapi.com/impg/ZgPD1m1arjyiI6T1gmVsCG8AfTPyM0FJpJ_ABg/IR3fLP_6h5I.jpg?size=807x607&amp;quality=95&amp;sign=1f02b2c8d1127286d4aa1d9607dc0c6a&amp;c_uniq_tag=j_KUe-1GmHkGgHMVosWxw82aLa52CZVcPzfo-1CZTxg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s://sun9-58.userapi.com/impg/ZgPD1m1arjyiI6T1gmVsCG8AfTPyM0FJpJ_ABg/IR3fLP_6h5I.jpg?size=807x607&amp;quality=95&amp;sign=1f02b2c8d1127286d4aa1d9607dc0c6a&amp;c_uniq_tag=j_KUe-1GmHkGgHMVosWxw82aLa52CZVcPzfo-1CZTxg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10" cy="2013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0BE" w:rsidRDefault="00A560BE">
      <w:r>
        <w:rPr>
          <w:noProof/>
        </w:rPr>
        <w:drawing>
          <wp:inline distT="0" distB="0" distL="0" distR="0">
            <wp:extent cx="2676525" cy="2013198"/>
            <wp:effectExtent l="19050" t="0" r="9525" b="0"/>
            <wp:docPr id="137" name="Рисунок 137" descr="https://sun9-29.userapi.com/impg/razs1aUmhCJvchQ2-LyyTvOwj6BXhwcFIK-1Hg/EFx_qnf1k_o.jpg?size=807x607&amp;quality=95&amp;sign=c6179d7553fddca88348cb56d2e305a1&amp;c_uniq_tag=GkqcJkRq_aUPVY_3TndTWw8YWbe4XkTTtkggb7nDMz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s://sun9-29.userapi.com/impg/razs1aUmhCJvchQ2-LyyTvOwj6BXhwcFIK-1Hg/EFx_qnf1k_o.jpg?size=807x607&amp;quality=95&amp;sign=c6179d7553fddca88348cb56d2e305a1&amp;c_uniq_tag=GkqcJkRq_aUPVY_3TndTWw8YWbe4XkTTtkggb7nDMz8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10" cy="2013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sectPr w:rsidR="00A56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60BE"/>
    <w:rsid w:val="00A56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0B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560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2024-03-28T14:07:00Z</dcterms:created>
  <dcterms:modified xsi:type="dcterms:W3CDTF">2024-03-28T14:13:00Z</dcterms:modified>
</cp:coreProperties>
</file>